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>с ограниченной </w:t>
      </w:r>
      <w:r>
        <w:rPr>
          <w:rFonts w:hAnsi="Times New Roman" w:cs="Times New Roman"/>
          <w:color w:val="000000"/>
          <w:sz w:val="24"/>
          <w:szCs w:val="24"/>
        </w:rPr>
        <w:t>ответственностью «Альфа»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ООО «Альфа»</w:t>
      </w:r>
      <w:r>
        <w:rPr>
          <w:rFonts w:hAnsi="Times New Roman" w:cs="Times New Roman"/>
          <w:color w:val="000000"/>
          <w:sz w:val="24"/>
          <w:szCs w:val="24"/>
        </w:rPr>
        <w:t>)  Менеджеру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УВЕДОМЛЕНИЕ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Кондратьеву А.С.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01.06.2022</w:t>
      </w:r>
      <w:r>
        <w:rPr>
          <w:rFonts w:hAnsi="Times New Roman" w:cs="Times New Roman"/>
          <w:color w:val="000000"/>
          <w:sz w:val="24"/>
          <w:szCs w:val="24"/>
        </w:rPr>
        <w:t> № 49 -у</w:t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 изменени и условий трудового договора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Уважаемый </w:t>
      </w:r>
      <w:r>
        <w:rPr>
          <w:rFonts w:hAnsi="Times New Roman" w:cs="Times New Roman"/>
          <w:color w:val="000000"/>
          <w:sz w:val="24"/>
          <w:szCs w:val="24"/>
        </w:rPr>
        <w:t>Александр Сергеевич</w:t>
      </w:r>
      <w:r>
        <w:rPr>
          <w:rFonts w:hAnsi="Times New Roman" w:cs="Times New Roman"/>
          <w:color w:val="000000"/>
          <w:sz w:val="24"/>
          <w:szCs w:val="24"/>
        </w:rPr>
        <w:t>!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Руководствуясь частью второй статьи 74 Трудового кодекса РФ, ставим Вас в известность, что в связи с изменением организационных условий труда, а именно </w:t>
      </w:r>
      <w:r>
        <w:rPr>
          <w:rFonts w:hAnsi="Times New Roman" w:cs="Times New Roman"/>
          <w:color w:val="000000"/>
          <w:sz w:val="24"/>
          <w:szCs w:val="24"/>
        </w:rPr>
        <w:t>открытием в «Альфа» нового направления 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будет изменено определенное сторонами условие трудового договора с Вами от </w:t>
      </w:r>
      <w:r>
        <w:rPr>
          <w:rFonts w:hAnsi="Times New Roman" w:cs="Times New Roman"/>
          <w:color w:val="000000"/>
          <w:sz w:val="24"/>
          <w:szCs w:val="24"/>
        </w:rPr>
        <w:t>10.10.2019 № 45/05</w:t>
      </w:r>
      <w:r>
        <w:rPr>
          <w:rFonts w:hAnsi="Times New Roman" w:cs="Times New Roman"/>
          <w:color w:val="000000"/>
          <w:sz w:val="24"/>
          <w:szCs w:val="24"/>
        </w:rPr>
        <w:t xml:space="preserve"> о режиме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</w:t>
      </w:r>
      <w:r>
        <w:rPr>
          <w:rFonts w:hAnsi="Times New Roman" w:cs="Times New Roman"/>
          <w:color w:val="000000"/>
          <w:sz w:val="24"/>
          <w:szCs w:val="24"/>
        </w:rPr>
        <w:t>24.08.2022 </w:t>
      </w:r>
      <w:r>
        <w:rPr>
          <w:rFonts w:hAnsi="Times New Roman" w:cs="Times New Roman"/>
          <w:color w:val="000000"/>
          <w:sz w:val="24"/>
          <w:szCs w:val="24"/>
        </w:rPr>
        <w:t>в связи с необходимостью осуществления круглосуточных консультаций для специалистов консультационного отдела вводится сменный режим работы с суммированным учетом рабочего времени. Работа будет производиться по графикам сменности, утверждаемым работодателем. Обращаем Ваше внимание, что при работе в сменном режиме в графиках сменности предусматривается и работа в ночное время.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Если Вы не согласны на продолжение работы в новых условиях, Вам будет предложен перевод на иную имеющуюся в </w:t>
      </w:r>
      <w:r>
        <w:rPr>
          <w:rFonts w:hAnsi="Times New Roman" w:cs="Times New Roman"/>
          <w:color w:val="000000"/>
          <w:sz w:val="24"/>
          <w:szCs w:val="24"/>
        </w:rPr>
        <w:t>«Альфа» </w:t>
      </w:r>
      <w:r>
        <w:rPr>
          <w:rFonts w:hAnsi="Times New Roman" w:cs="Times New Roman"/>
          <w:color w:val="000000"/>
          <w:sz w:val="24"/>
          <w:szCs w:val="24"/>
        </w:rPr>
        <w:t>работу. При отсутствии указанной работы, а также в случае Вашего отказа от предложенной работы трудовой договор с Вами будет прекращен в соответствии с пунктом 7 части первой статьи 77 Трудового кодекса РФ.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Просим Вас сообщить о принятом решении </w:t>
      </w:r>
      <w:r>
        <w:rPr>
          <w:rFonts w:hAnsi="Times New Roman" w:cs="Times New Roman"/>
          <w:color w:val="000000"/>
          <w:sz w:val="24"/>
          <w:szCs w:val="24"/>
        </w:rPr>
        <w:t xml:space="preserve">до </w:t>
      </w:r>
      <w:r>
        <w:rPr>
          <w:rFonts w:hAnsi="Times New Roman" w:cs="Times New Roman"/>
          <w:color w:val="000000"/>
          <w:sz w:val="24"/>
          <w:szCs w:val="24"/>
        </w:rPr>
        <w:t>24.08.2022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А.В. Львов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Экземпляр уведомления получил: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А.С. Кондратьев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01.06.2022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 работу в новых условиях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согласен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А.С. Кондратьев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01.06.2022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a12a2df6d5f463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